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P="71B01927" w14:paraId="28D8657A" wp14:textId="77777777" wp14:noSpellErr="1">
      <w:pPr>
        <w:pStyle w:val="Title"/>
        <w:rPr>
          <w:color w:val="auto"/>
        </w:rPr>
      </w:pPr>
      <w:r w:rsidRPr="71B01927" w:rsidR="71B01927">
        <w:rPr>
          <w:color w:val="auto"/>
        </w:rPr>
        <w:t>Möglichkeiten</w:t>
      </w:r>
      <w:r w:rsidRPr="71B01927" w:rsidR="71B01927">
        <w:rPr>
          <w:color w:val="auto"/>
        </w:rPr>
        <w:t xml:space="preserve"> der </w:t>
      </w:r>
      <w:r w:rsidRPr="71B01927" w:rsidR="71B01927">
        <w:rPr>
          <w:color w:val="auto"/>
        </w:rPr>
        <w:t>Partizipation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im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Schutzkonzept</w:t>
      </w:r>
    </w:p>
    <w:p xmlns:wp14="http://schemas.microsoft.com/office/word/2010/wordml" w:rsidP="71B01927" w14:paraId="78BC377D" wp14:textId="77777777" wp14:noSpellErr="1">
      <w:pPr>
        <w:rPr>
          <w:color w:val="auto"/>
        </w:rPr>
      </w:pPr>
      <w:r w:rsidRPr="71B01927" w:rsidR="71B01927">
        <w:rPr>
          <w:color w:val="auto"/>
        </w:rPr>
        <w:t>Partizipation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ist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ein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zentraler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Bestandteil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eines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wirksamen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Schutzkonzepts</w:t>
      </w:r>
      <w:r w:rsidRPr="71B01927" w:rsidR="71B01927">
        <w:rPr>
          <w:color w:val="auto"/>
        </w:rPr>
        <w:t xml:space="preserve"> in Schulen. Sie </w:t>
      </w:r>
      <w:r w:rsidRPr="71B01927" w:rsidR="71B01927">
        <w:rPr>
          <w:color w:val="auto"/>
        </w:rPr>
        <w:t>stärkt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Kinderrechte</w:t>
      </w:r>
      <w:r w:rsidRPr="71B01927" w:rsidR="71B01927">
        <w:rPr>
          <w:color w:val="auto"/>
        </w:rPr>
        <w:t xml:space="preserve">, </w:t>
      </w:r>
      <w:r w:rsidRPr="71B01927" w:rsidR="71B01927">
        <w:rPr>
          <w:color w:val="auto"/>
        </w:rPr>
        <w:t>schafft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Transparenz</w:t>
      </w:r>
      <w:r w:rsidRPr="71B01927" w:rsidR="71B01927">
        <w:rPr>
          <w:color w:val="auto"/>
        </w:rPr>
        <w:t xml:space="preserve"> und </w:t>
      </w:r>
      <w:r w:rsidRPr="71B01927" w:rsidR="71B01927">
        <w:rPr>
          <w:color w:val="auto"/>
        </w:rPr>
        <w:t>fördert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eine</w:t>
      </w:r>
      <w:r w:rsidRPr="71B01927" w:rsidR="71B01927">
        <w:rPr>
          <w:color w:val="auto"/>
        </w:rPr>
        <w:t xml:space="preserve"> Kultur des </w:t>
      </w:r>
      <w:r w:rsidRPr="71B01927" w:rsidR="71B01927">
        <w:rPr>
          <w:color w:val="auto"/>
        </w:rPr>
        <w:t>gegenseitigen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Respekts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796053D2" wp14:textId="77777777" wp14:noSpellErr="1">
      <w:pPr>
        <w:pStyle w:val="Heading1"/>
        <w:rPr>
          <w:color w:val="auto"/>
        </w:rPr>
      </w:pPr>
      <w:r w:rsidRPr="71B01927" w:rsidR="71B01927">
        <w:rPr>
          <w:color w:val="auto"/>
        </w:rPr>
        <w:t xml:space="preserve">1. </w:t>
      </w:r>
      <w:r w:rsidRPr="71B01927" w:rsidR="71B01927">
        <w:rPr>
          <w:color w:val="auto"/>
        </w:rPr>
        <w:t>Partizipation</w:t>
      </w:r>
      <w:r w:rsidRPr="71B01927" w:rsidR="71B01927">
        <w:rPr>
          <w:color w:val="auto"/>
        </w:rPr>
        <w:t xml:space="preserve"> von Kindern und </w:t>
      </w:r>
      <w:r w:rsidRPr="71B01927" w:rsidR="71B01927">
        <w:rPr>
          <w:color w:val="auto"/>
        </w:rPr>
        <w:t>Jugendlichen</w:t>
      </w:r>
    </w:p>
    <w:p xmlns:wp14="http://schemas.microsoft.com/office/word/2010/wordml" w:rsidP="71B01927" w14:paraId="4659608B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Ziel: Kinder </w:t>
      </w:r>
      <w:r w:rsidRPr="71B01927" w:rsidR="71B01927">
        <w:rPr>
          <w:color w:val="auto"/>
        </w:rPr>
        <w:t>aktiv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einbinden</w:t>
      </w:r>
      <w:r w:rsidRPr="71B01927" w:rsidR="71B01927">
        <w:rPr>
          <w:color w:val="auto"/>
        </w:rPr>
        <w:t xml:space="preserve">, </w:t>
      </w:r>
      <w:r w:rsidRPr="71B01927" w:rsidR="71B01927">
        <w:rPr>
          <w:color w:val="auto"/>
        </w:rPr>
        <w:t>ihre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Perspektiven</w:t>
      </w:r>
      <w:r w:rsidRPr="71B01927" w:rsidR="71B01927">
        <w:rPr>
          <w:color w:val="auto"/>
        </w:rPr>
        <w:t xml:space="preserve"> ernst </w:t>
      </w:r>
      <w:r w:rsidRPr="71B01927" w:rsidR="71B01927">
        <w:rPr>
          <w:color w:val="auto"/>
        </w:rPr>
        <w:t>nehmen</w:t>
      </w:r>
      <w:r w:rsidRPr="71B01927" w:rsidR="71B01927">
        <w:rPr>
          <w:color w:val="auto"/>
        </w:rPr>
        <w:t xml:space="preserve"> und </w:t>
      </w:r>
      <w:r w:rsidRPr="71B01927" w:rsidR="71B01927">
        <w:rPr>
          <w:color w:val="auto"/>
        </w:rPr>
        <w:t>Mitverantwortung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ermöglichen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392ABC29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Klassenrat</w:t>
      </w:r>
      <w:r w:rsidRPr="71B01927" w:rsidR="71B01927">
        <w:rPr>
          <w:color w:val="auto"/>
        </w:rPr>
        <w:t xml:space="preserve"> / </w:t>
      </w:r>
      <w:r w:rsidRPr="71B01927" w:rsidR="71B01927">
        <w:rPr>
          <w:color w:val="auto"/>
        </w:rPr>
        <w:t>Schulversammlung</w:t>
      </w:r>
      <w:r w:rsidRPr="71B01927" w:rsidR="71B01927">
        <w:rPr>
          <w:color w:val="auto"/>
        </w:rPr>
        <w:t xml:space="preserve">: </w:t>
      </w:r>
      <w:r w:rsidRPr="71B01927" w:rsidR="71B01927">
        <w:rPr>
          <w:color w:val="auto"/>
        </w:rPr>
        <w:t>Regelmäßige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Sitzungen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zu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Anliegen</w:t>
      </w:r>
      <w:r w:rsidRPr="71B01927" w:rsidR="71B01927">
        <w:rPr>
          <w:color w:val="auto"/>
        </w:rPr>
        <w:t xml:space="preserve"> und </w:t>
      </w:r>
      <w:r w:rsidRPr="71B01927" w:rsidR="71B01927">
        <w:rPr>
          <w:color w:val="auto"/>
        </w:rPr>
        <w:t>Regeln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5AFAC079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Mitgestaltung</w:t>
      </w:r>
      <w:r w:rsidRPr="71B01927" w:rsidR="71B01927">
        <w:rPr>
          <w:color w:val="auto"/>
        </w:rPr>
        <w:t xml:space="preserve"> von </w:t>
      </w:r>
      <w:r w:rsidRPr="71B01927" w:rsidR="71B01927">
        <w:rPr>
          <w:color w:val="auto"/>
        </w:rPr>
        <w:t>Regeln</w:t>
      </w:r>
      <w:r w:rsidRPr="71B01927" w:rsidR="71B01927">
        <w:rPr>
          <w:color w:val="auto"/>
        </w:rPr>
        <w:t xml:space="preserve">: </w:t>
      </w:r>
      <w:r w:rsidRPr="71B01927" w:rsidR="71B01927">
        <w:rPr>
          <w:color w:val="auto"/>
        </w:rPr>
        <w:t>Klassenregeln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oder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Verhaltensvereinbarungen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gemeinsam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entwickeln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07B46CA5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Feedbackrunden</w:t>
      </w:r>
      <w:r w:rsidRPr="71B01927" w:rsidR="71B01927">
        <w:rPr>
          <w:color w:val="auto"/>
        </w:rPr>
        <w:t xml:space="preserve">: </w:t>
      </w:r>
      <w:r w:rsidRPr="71B01927" w:rsidR="71B01927">
        <w:rPr>
          <w:color w:val="auto"/>
        </w:rPr>
        <w:t>Rückmeldung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zu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Unterricht</w:t>
      </w:r>
      <w:r w:rsidRPr="71B01927" w:rsidR="71B01927">
        <w:rPr>
          <w:color w:val="auto"/>
        </w:rPr>
        <w:t xml:space="preserve">, </w:t>
      </w:r>
      <w:r w:rsidRPr="71B01927" w:rsidR="71B01927">
        <w:rPr>
          <w:color w:val="auto"/>
        </w:rPr>
        <w:t>Schulklima</w:t>
      </w:r>
      <w:r w:rsidRPr="71B01927" w:rsidR="71B01927">
        <w:rPr>
          <w:color w:val="auto"/>
        </w:rPr>
        <w:t xml:space="preserve">, </w:t>
      </w:r>
      <w:r w:rsidRPr="71B01927" w:rsidR="71B01927">
        <w:rPr>
          <w:color w:val="auto"/>
        </w:rPr>
        <w:t>Veranstaltungen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386DE99B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Workshops </w:t>
      </w:r>
      <w:r w:rsidRPr="71B01927" w:rsidR="71B01927">
        <w:rPr>
          <w:color w:val="auto"/>
        </w:rPr>
        <w:t>zu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Schutzrechten</w:t>
      </w:r>
      <w:r w:rsidRPr="71B01927" w:rsidR="71B01927">
        <w:rPr>
          <w:color w:val="auto"/>
        </w:rPr>
        <w:t xml:space="preserve">: Kinder </w:t>
      </w:r>
      <w:r w:rsidRPr="71B01927" w:rsidR="71B01927">
        <w:rPr>
          <w:color w:val="auto"/>
        </w:rPr>
        <w:t>definieren</w:t>
      </w:r>
      <w:r w:rsidRPr="71B01927" w:rsidR="71B01927">
        <w:rPr>
          <w:color w:val="auto"/>
        </w:rPr>
        <w:t>, was „</w:t>
      </w:r>
      <w:r w:rsidRPr="71B01927" w:rsidR="71B01927">
        <w:rPr>
          <w:color w:val="auto"/>
        </w:rPr>
        <w:t>sicher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fühlen</w:t>
      </w:r>
      <w:r w:rsidRPr="71B01927" w:rsidR="71B01927">
        <w:rPr>
          <w:color w:val="auto"/>
        </w:rPr>
        <w:t xml:space="preserve">“ </w:t>
      </w:r>
      <w:r w:rsidRPr="71B01927" w:rsidR="71B01927">
        <w:rPr>
          <w:color w:val="auto"/>
        </w:rPr>
        <w:t>bedeutet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3ED865D6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Beteiligung am </w:t>
      </w:r>
      <w:r w:rsidRPr="71B01927" w:rsidR="71B01927">
        <w:rPr>
          <w:color w:val="auto"/>
        </w:rPr>
        <w:t>Schutzkonzept</w:t>
      </w:r>
      <w:r w:rsidRPr="71B01927" w:rsidR="71B01927">
        <w:rPr>
          <w:color w:val="auto"/>
        </w:rPr>
        <w:t xml:space="preserve">: z. B. </w:t>
      </w:r>
      <w:r w:rsidRPr="71B01927" w:rsidR="71B01927">
        <w:rPr>
          <w:color w:val="auto"/>
        </w:rPr>
        <w:t>über</w:t>
      </w:r>
      <w:r w:rsidRPr="71B01927" w:rsidR="71B01927">
        <w:rPr>
          <w:color w:val="auto"/>
        </w:rPr>
        <w:t xml:space="preserve"> Kinderparlamente </w:t>
      </w:r>
      <w:r w:rsidRPr="71B01927" w:rsidR="71B01927">
        <w:rPr>
          <w:color w:val="auto"/>
        </w:rPr>
        <w:t>oder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Projektgruppen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40677D34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Mitwirkung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bei</w:t>
      </w:r>
      <w:r w:rsidRPr="71B01927" w:rsidR="71B01927">
        <w:rPr>
          <w:color w:val="auto"/>
        </w:rPr>
        <w:t xml:space="preserve"> der </w:t>
      </w:r>
      <w:r w:rsidRPr="71B01927" w:rsidR="71B01927">
        <w:rPr>
          <w:color w:val="auto"/>
        </w:rPr>
        <w:t>Auswahl</w:t>
      </w:r>
      <w:r w:rsidRPr="71B01927" w:rsidR="71B01927">
        <w:rPr>
          <w:color w:val="auto"/>
        </w:rPr>
        <w:t xml:space="preserve"> von </w:t>
      </w:r>
      <w:r w:rsidRPr="71B01927" w:rsidR="71B01927">
        <w:rPr>
          <w:color w:val="auto"/>
        </w:rPr>
        <w:t>Vertrauenspersonen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1E439B9B" wp14:textId="77777777" wp14:noSpellErr="1">
      <w:pPr>
        <w:pStyle w:val="Heading1"/>
        <w:rPr>
          <w:color w:val="auto"/>
        </w:rPr>
      </w:pPr>
      <w:r w:rsidRPr="71B01927" w:rsidR="71B01927">
        <w:rPr>
          <w:color w:val="auto"/>
        </w:rPr>
        <w:t xml:space="preserve">2. </w:t>
      </w:r>
      <w:r w:rsidRPr="71B01927" w:rsidR="71B01927">
        <w:rPr>
          <w:color w:val="auto"/>
        </w:rPr>
        <w:t>Partizipation</w:t>
      </w:r>
      <w:r w:rsidRPr="71B01927" w:rsidR="71B01927">
        <w:rPr>
          <w:color w:val="auto"/>
        </w:rPr>
        <w:t xml:space="preserve"> des </w:t>
      </w:r>
      <w:r w:rsidRPr="71B01927" w:rsidR="71B01927">
        <w:rPr>
          <w:color w:val="auto"/>
        </w:rPr>
        <w:t>pädagogischen</w:t>
      </w:r>
      <w:r w:rsidRPr="71B01927" w:rsidR="71B01927">
        <w:rPr>
          <w:color w:val="auto"/>
        </w:rPr>
        <w:t xml:space="preserve"> Personals</w:t>
      </w:r>
    </w:p>
    <w:p xmlns:wp14="http://schemas.microsoft.com/office/word/2010/wordml" w:rsidP="71B01927" w14:paraId="6422BFE4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Ziel: Beteiligung </w:t>
      </w:r>
      <w:r w:rsidRPr="71B01927" w:rsidR="71B01927">
        <w:rPr>
          <w:color w:val="auto"/>
        </w:rPr>
        <w:t>an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Ausarbeitung</w:t>
      </w:r>
      <w:r w:rsidRPr="71B01927" w:rsidR="71B01927">
        <w:rPr>
          <w:color w:val="auto"/>
        </w:rPr>
        <w:t xml:space="preserve">, </w:t>
      </w:r>
      <w:r w:rsidRPr="71B01927" w:rsidR="71B01927">
        <w:rPr>
          <w:color w:val="auto"/>
        </w:rPr>
        <w:t>Umsetzung</w:t>
      </w:r>
      <w:r w:rsidRPr="71B01927" w:rsidR="71B01927">
        <w:rPr>
          <w:color w:val="auto"/>
        </w:rPr>
        <w:t xml:space="preserve"> und </w:t>
      </w:r>
      <w:r w:rsidRPr="71B01927" w:rsidR="71B01927">
        <w:rPr>
          <w:color w:val="auto"/>
        </w:rPr>
        <w:t>Reflexion</w:t>
      </w:r>
      <w:r w:rsidRPr="71B01927" w:rsidR="71B01927">
        <w:rPr>
          <w:color w:val="auto"/>
        </w:rPr>
        <w:t xml:space="preserve"> des </w:t>
      </w:r>
      <w:r w:rsidRPr="71B01927" w:rsidR="71B01927">
        <w:rPr>
          <w:color w:val="auto"/>
        </w:rPr>
        <w:t>Schutzkonzepts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48766B30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Arbeitsgruppen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zum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Schutzkonzept</w:t>
      </w:r>
      <w:r w:rsidRPr="71B01927" w:rsidR="71B01927">
        <w:rPr>
          <w:color w:val="auto"/>
        </w:rPr>
        <w:t xml:space="preserve"> (</w:t>
      </w:r>
      <w:r w:rsidRPr="71B01927" w:rsidR="71B01927">
        <w:rPr>
          <w:color w:val="auto"/>
        </w:rPr>
        <w:t>interdisziplinär</w:t>
      </w:r>
      <w:r w:rsidRPr="71B01927" w:rsidR="71B01927">
        <w:rPr>
          <w:color w:val="auto"/>
        </w:rPr>
        <w:t>).</w:t>
      </w:r>
    </w:p>
    <w:p xmlns:wp14="http://schemas.microsoft.com/office/word/2010/wordml" w:rsidP="71B01927" w14:paraId="50E21C3D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Beteiligung an der </w:t>
      </w:r>
      <w:r w:rsidRPr="71B01927" w:rsidR="71B01927">
        <w:rPr>
          <w:color w:val="auto"/>
        </w:rPr>
        <w:t>Formulierung</w:t>
      </w:r>
      <w:r w:rsidRPr="71B01927" w:rsidR="71B01927">
        <w:rPr>
          <w:color w:val="auto"/>
        </w:rPr>
        <w:t xml:space="preserve"> von </w:t>
      </w:r>
      <w:r w:rsidRPr="71B01927" w:rsidR="71B01927">
        <w:rPr>
          <w:color w:val="auto"/>
        </w:rPr>
        <w:t>Verhaltenskodizes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4860BD06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Mitwirkung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bei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Risikoanalyse</w:t>
      </w:r>
      <w:r w:rsidRPr="71B01927" w:rsidR="71B01927">
        <w:rPr>
          <w:color w:val="auto"/>
        </w:rPr>
        <w:t xml:space="preserve"> und </w:t>
      </w:r>
      <w:r w:rsidRPr="71B01927" w:rsidR="71B01927">
        <w:rPr>
          <w:color w:val="auto"/>
        </w:rPr>
        <w:t>Präventionsplanung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0DB419BA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Austauschforen</w:t>
      </w:r>
      <w:r w:rsidRPr="71B01927" w:rsidR="71B01927">
        <w:rPr>
          <w:color w:val="auto"/>
        </w:rPr>
        <w:t xml:space="preserve"> und </w:t>
      </w:r>
      <w:r w:rsidRPr="71B01927" w:rsidR="71B01927">
        <w:rPr>
          <w:color w:val="auto"/>
        </w:rPr>
        <w:t>Reflexionsrunden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im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Kollegium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523A0419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Anonyme </w:t>
      </w:r>
      <w:r w:rsidRPr="71B01927" w:rsidR="71B01927">
        <w:rPr>
          <w:color w:val="auto"/>
        </w:rPr>
        <w:t>Befragungen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zur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Schulkultur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4AC87D14" wp14:textId="77777777" wp14:noSpellErr="1">
      <w:pPr>
        <w:pStyle w:val="Heading1"/>
        <w:rPr>
          <w:color w:val="auto"/>
        </w:rPr>
      </w:pPr>
      <w:r w:rsidRPr="71B01927" w:rsidR="71B01927">
        <w:rPr>
          <w:color w:val="auto"/>
        </w:rPr>
        <w:t xml:space="preserve">3. </w:t>
      </w:r>
      <w:r w:rsidRPr="71B01927" w:rsidR="71B01927">
        <w:rPr>
          <w:color w:val="auto"/>
        </w:rPr>
        <w:t>Partizipation</w:t>
      </w:r>
      <w:r w:rsidRPr="71B01927" w:rsidR="71B01927">
        <w:rPr>
          <w:color w:val="auto"/>
        </w:rPr>
        <w:t xml:space="preserve"> der </w:t>
      </w:r>
      <w:r w:rsidRPr="71B01927" w:rsidR="71B01927">
        <w:rPr>
          <w:color w:val="auto"/>
        </w:rPr>
        <w:t>Eltern</w:t>
      </w:r>
      <w:r w:rsidRPr="71B01927" w:rsidR="71B01927">
        <w:rPr>
          <w:color w:val="auto"/>
        </w:rPr>
        <w:t xml:space="preserve"> / </w:t>
      </w:r>
      <w:r w:rsidRPr="71B01927" w:rsidR="71B01927">
        <w:rPr>
          <w:color w:val="auto"/>
        </w:rPr>
        <w:t>Erziehungsberechtigten</w:t>
      </w:r>
    </w:p>
    <w:p xmlns:wp14="http://schemas.microsoft.com/office/word/2010/wordml" w:rsidP="71B01927" w14:paraId="3B827A99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Ziel: </w:t>
      </w:r>
      <w:r w:rsidRPr="71B01927" w:rsidR="71B01927">
        <w:rPr>
          <w:color w:val="auto"/>
        </w:rPr>
        <w:t>Eltern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als</w:t>
      </w:r>
      <w:r w:rsidRPr="71B01927" w:rsidR="71B01927">
        <w:rPr>
          <w:color w:val="auto"/>
        </w:rPr>
        <w:t xml:space="preserve"> Partner </w:t>
      </w:r>
      <w:r w:rsidRPr="71B01927" w:rsidR="71B01927">
        <w:rPr>
          <w:color w:val="auto"/>
        </w:rPr>
        <w:t>einbeziehen</w:t>
      </w:r>
      <w:r w:rsidRPr="71B01927" w:rsidR="71B01927">
        <w:rPr>
          <w:color w:val="auto"/>
        </w:rPr>
        <w:t xml:space="preserve">, </w:t>
      </w:r>
      <w:r w:rsidRPr="71B01927" w:rsidR="71B01927">
        <w:rPr>
          <w:color w:val="auto"/>
        </w:rPr>
        <w:t>Vertrauen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stärken</w:t>
      </w:r>
      <w:r w:rsidRPr="71B01927" w:rsidR="71B01927">
        <w:rPr>
          <w:color w:val="auto"/>
        </w:rPr>
        <w:t xml:space="preserve">, </w:t>
      </w:r>
      <w:r w:rsidRPr="71B01927" w:rsidR="71B01927">
        <w:rPr>
          <w:color w:val="auto"/>
        </w:rPr>
        <w:t>Mitverantwortung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ermöglichen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35419AE1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Informationsabende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zum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Schutzkonzept</w:t>
      </w:r>
      <w:r w:rsidRPr="71B01927" w:rsidR="71B01927">
        <w:rPr>
          <w:color w:val="auto"/>
        </w:rPr>
        <w:t xml:space="preserve"> und </w:t>
      </w:r>
      <w:r w:rsidRPr="71B01927" w:rsidR="71B01927">
        <w:rPr>
          <w:color w:val="auto"/>
        </w:rPr>
        <w:t>Kinderschutz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7A89CBCD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Elternbefragungen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zum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Sicherheitsgefühl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ihrer</w:t>
      </w:r>
      <w:r w:rsidRPr="71B01927" w:rsidR="71B01927">
        <w:rPr>
          <w:color w:val="auto"/>
        </w:rPr>
        <w:t xml:space="preserve"> Kinder.</w:t>
      </w:r>
    </w:p>
    <w:p xmlns:wp14="http://schemas.microsoft.com/office/word/2010/wordml" w:rsidP="71B01927" w14:paraId="0A71FE6F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Mitwirkung</w:t>
      </w:r>
      <w:r w:rsidRPr="71B01927" w:rsidR="71B01927">
        <w:rPr>
          <w:color w:val="auto"/>
        </w:rPr>
        <w:t xml:space="preserve"> in </w:t>
      </w:r>
      <w:r w:rsidRPr="71B01927" w:rsidR="71B01927">
        <w:rPr>
          <w:color w:val="auto"/>
        </w:rPr>
        <w:t>Steuerungsgruppen</w:t>
      </w:r>
      <w:r w:rsidRPr="71B01927" w:rsidR="71B01927">
        <w:rPr>
          <w:color w:val="auto"/>
        </w:rPr>
        <w:t xml:space="preserve"> / </w:t>
      </w:r>
      <w:r w:rsidRPr="71B01927" w:rsidR="71B01927">
        <w:rPr>
          <w:color w:val="auto"/>
        </w:rPr>
        <w:t>Elternvertretungen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796F9A07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Beteiligung </w:t>
      </w:r>
      <w:r w:rsidRPr="71B01927" w:rsidR="71B01927">
        <w:rPr>
          <w:color w:val="auto"/>
        </w:rPr>
        <w:t>bei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Beschwerden</w:t>
      </w:r>
      <w:r w:rsidRPr="71B01927" w:rsidR="71B01927">
        <w:rPr>
          <w:color w:val="auto"/>
        </w:rPr>
        <w:t xml:space="preserve"> und </w:t>
      </w:r>
      <w:r w:rsidRPr="71B01927" w:rsidR="71B01927">
        <w:rPr>
          <w:color w:val="auto"/>
        </w:rPr>
        <w:t>Konzeptweiterentwicklung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076551EC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Entwicklung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kindgerechter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Informationen</w:t>
      </w:r>
      <w:r w:rsidRPr="71B01927" w:rsidR="71B01927">
        <w:rPr>
          <w:color w:val="auto"/>
        </w:rPr>
        <w:t xml:space="preserve"> (Flyer, </w:t>
      </w:r>
      <w:r w:rsidRPr="71B01927" w:rsidR="71B01927">
        <w:rPr>
          <w:color w:val="auto"/>
        </w:rPr>
        <w:t>Plakate</w:t>
      </w:r>
      <w:r w:rsidRPr="71B01927" w:rsidR="71B01927">
        <w:rPr>
          <w:color w:val="auto"/>
        </w:rPr>
        <w:t xml:space="preserve"> etc.).</w:t>
      </w:r>
    </w:p>
    <w:p xmlns:wp14="http://schemas.microsoft.com/office/word/2010/wordml" w:rsidP="71B01927" w14:paraId="4BEB51A6" wp14:textId="77777777" wp14:noSpellErr="1">
      <w:pPr>
        <w:pStyle w:val="Heading1"/>
        <w:rPr>
          <w:color w:val="auto"/>
        </w:rPr>
      </w:pPr>
      <w:r w:rsidRPr="71B01927" w:rsidR="71B01927">
        <w:rPr>
          <w:color w:val="auto"/>
        </w:rPr>
        <w:t xml:space="preserve">4. </w:t>
      </w:r>
      <w:r w:rsidRPr="71B01927" w:rsidR="71B01927">
        <w:rPr>
          <w:color w:val="auto"/>
        </w:rPr>
        <w:t>Formale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Strukturen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zur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Partizipation</w:t>
      </w:r>
    </w:p>
    <w:p xmlns:wp14="http://schemas.microsoft.com/office/word/2010/wordml" w:rsidP="71B01927" w14:paraId="78D9717E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Beteiligungsgremien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wie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Kinderparlament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oder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Schulkonferenz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69BADAD4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Beschwerdeverfahren</w:t>
      </w:r>
      <w:r w:rsidRPr="71B01927" w:rsidR="71B01927">
        <w:rPr>
          <w:color w:val="auto"/>
        </w:rPr>
        <w:t xml:space="preserve"> mit </w:t>
      </w:r>
      <w:r w:rsidRPr="71B01927" w:rsidR="71B01927">
        <w:rPr>
          <w:color w:val="auto"/>
        </w:rPr>
        <w:t>Rückmeldungspflicht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107CFC4B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Beteiligung </w:t>
      </w:r>
      <w:r w:rsidRPr="71B01927" w:rsidR="71B01927">
        <w:rPr>
          <w:color w:val="auto"/>
        </w:rPr>
        <w:t>bei</w:t>
      </w:r>
      <w:r w:rsidRPr="71B01927" w:rsidR="71B01927">
        <w:rPr>
          <w:color w:val="auto"/>
        </w:rPr>
        <w:t xml:space="preserve"> der Evaluation des </w:t>
      </w:r>
      <w:r w:rsidRPr="71B01927" w:rsidR="71B01927">
        <w:rPr>
          <w:color w:val="auto"/>
        </w:rPr>
        <w:t>Schutzkonzepts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3E0DD514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Auswahlverfahren</w:t>
      </w:r>
      <w:r w:rsidRPr="71B01927" w:rsidR="71B01927">
        <w:rPr>
          <w:color w:val="auto"/>
        </w:rPr>
        <w:t xml:space="preserve"> für </w:t>
      </w:r>
      <w:r w:rsidRPr="71B01927" w:rsidR="71B01927">
        <w:rPr>
          <w:color w:val="auto"/>
        </w:rPr>
        <w:t>Vertrauenspersonen</w:t>
      </w:r>
      <w:r w:rsidRPr="71B01927" w:rsidR="71B01927">
        <w:rPr>
          <w:color w:val="auto"/>
        </w:rPr>
        <w:t xml:space="preserve"> mit Beteiligung.</w:t>
      </w:r>
    </w:p>
    <w:p xmlns:wp14="http://schemas.microsoft.com/office/word/2010/wordml" w:rsidP="71B01927" w14:paraId="0FB20A3E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Verankerung</w:t>
      </w:r>
      <w:r w:rsidRPr="71B01927" w:rsidR="71B01927">
        <w:rPr>
          <w:color w:val="auto"/>
        </w:rPr>
        <w:t xml:space="preserve"> in Schul- und </w:t>
      </w:r>
      <w:r w:rsidRPr="71B01927" w:rsidR="71B01927">
        <w:rPr>
          <w:color w:val="auto"/>
        </w:rPr>
        <w:t>Hausordnungen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628C2E4C" wp14:textId="77777777" wp14:noSpellErr="1">
      <w:pPr>
        <w:pStyle w:val="Heading1"/>
        <w:rPr>
          <w:color w:val="auto"/>
        </w:rPr>
      </w:pPr>
      <w:r w:rsidRPr="71B01927" w:rsidR="71B01927">
        <w:rPr>
          <w:color w:val="auto"/>
        </w:rPr>
        <w:t>Erfolgsfaktoren</w:t>
      </w:r>
      <w:r w:rsidRPr="71B01927" w:rsidR="71B01927">
        <w:rPr>
          <w:color w:val="auto"/>
        </w:rPr>
        <w:t xml:space="preserve"> für </w:t>
      </w:r>
      <w:r w:rsidRPr="71B01927" w:rsidR="71B01927">
        <w:rPr>
          <w:color w:val="auto"/>
        </w:rPr>
        <w:t>echte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Partizipation</w:t>
      </w:r>
    </w:p>
    <w:p xmlns:wp14="http://schemas.microsoft.com/office/word/2010/wordml" w:rsidP="71B01927" w14:paraId="00779297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Ernsthaftigkeit</w:t>
      </w:r>
      <w:r w:rsidRPr="71B01927" w:rsidR="71B01927">
        <w:rPr>
          <w:color w:val="auto"/>
        </w:rPr>
        <w:t xml:space="preserve">: Beteiligung </w:t>
      </w:r>
      <w:r w:rsidRPr="71B01927" w:rsidR="71B01927">
        <w:rPr>
          <w:color w:val="auto"/>
        </w:rPr>
        <w:t>bedeutet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Mitentscheiden</w:t>
      </w:r>
      <w:r w:rsidRPr="71B01927" w:rsidR="71B01927">
        <w:rPr>
          <w:color w:val="auto"/>
        </w:rPr>
        <w:t xml:space="preserve">, </w:t>
      </w:r>
      <w:r w:rsidRPr="71B01927" w:rsidR="71B01927">
        <w:rPr>
          <w:color w:val="auto"/>
        </w:rPr>
        <w:t>nicht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nur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Anhören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5BE9498A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Kindgerechte</w:t>
      </w:r>
      <w:r w:rsidRPr="71B01927" w:rsidR="71B01927">
        <w:rPr>
          <w:color w:val="auto"/>
        </w:rPr>
        <w:t xml:space="preserve"> Kommunikation: </w:t>
      </w:r>
      <w:r w:rsidRPr="71B01927" w:rsidR="71B01927">
        <w:rPr>
          <w:color w:val="auto"/>
        </w:rPr>
        <w:t>Informationen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müssen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verständlich</w:t>
      </w:r>
      <w:r w:rsidRPr="71B01927" w:rsidR="71B01927">
        <w:rPr>
          <w:color w:val="auto"/>
        </w:rPr>
        <w:t xml:space="preserve"> sein.</w:t>
      </w:r>
    </w:p>
    <w:p xmlns:wp14="http://schemas.microsoft.com/office/word/2010/wordml" w:rsidP="71B01927" w14:paraId="013E8A71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Rückmeldeschleifen</w:t>
      </w:r>
      <w:r w:rsidRPr="71B01927" w:rsidR="71B01927">
        <w:rPr>
          <w:color w:val="auto"/>
        </w:rPr>
        <w:t xml:space="preserve">: </w:t>
      </w:r>
      <w:r w:rsidRPr="71B01927" w:rsidR="71B01927">
        <w:rPr>
          <w:color w:val="auto"/>
        </w:rPr>
        <w:t>Ergebnisse</w:t>
      </w:r>
      <w:r w:rsidRPr="71B01927" w:rsidR="71B01927">
        <w:rPr>
          <w:color w:val="auto"/>
        </w:rPr>
        <w:t xml:space="preserve"> von Beteiligung transparent </w:t>
      </w:r>
      <w:r w:rsidRPr="71B01927" w:rsidR="71B01927">
        <w:rPr>
          <w:color w:val="auto"/>
        </w:rPr>
        <w:t>machen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085855D7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</w:t>
      </w:r>
      <w:r w:rsidRPr="71B01927" w:rsidR="71B01927">
        <w:rPr>
          <w:color w:val="auto"/>
        </w:rPr>
        <w:t>Regelmäßigkeit</w:t>
      </w:r>
      <w:r w:rsidRPr="71B01927" w:rsidR="71B01927">
        <w:rPr>
          <w:color w:val="auto"/>
        </w:rPr>
        <w:t xml:space="preserve">: </w:t>
      </w:r>
      <w:r w:rsidRPr="71B01927" w:rsidR="71B01927">
        <w:rPr>
          <w:color w:val="auto"/>
        </w:rPr>
        <w:t>Partizipation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als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kontinuierlicher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Prozess</w:t>
      </w:r>
      <w:r w:rsidRPr="71B01927" w:rsidR="71B01927">
        <w:rPr>
          <w:color w:val="auto"/>
        </w:rPr>
        <w:t>.</w:t>
      </w:r>
    </w:p>
    <w:p xmlns:wp14="http://schemas.microsoft.com/office/word/2010/wordml" w:rsidP="71B01927" w14:paraId="1096BD45" wp14:textId="77777777" wp14:noSpellErr="1">
      <w:pPr>
        <w:rPr>
          <w:color w:val="auto"/>
        </w:rPr>
      </w:pPr>
      <w:r w:rsidRPr="71B01927" w:rsidR="71B01927">
        <w:rPr>
          <w:color w:val="auto"/>
        </w:rPr>
        <w:t xml:space="preserve">- Schutz und </w:t>
      </w:r>
      <w:r w:rsidRPr="71B01927" w:rsidR="71B01927">
        <w:rPr>
          <w:color w:val="auto"/>
        </w:rPr>
        <w:t>Transparenz</w:t>
      </w:r>
      <w:r w:rsidRPr="71B01927" w:rsidR="71B01927">
        <w:rPr>
          <w:color w:val="auto"/>
        </w:rPr>
        <w:t xml:space="preserve">: Kinder </w:t>
      </w:r>
      <w:r w:rsidRPr="71B01927" w:rsidR="71B01927">
        <w:rPr>
          <w:color w:val="auto"/>
        </w:rPr>
        <w:t>müssen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sich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sicher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fühlen</w:t>
      </w:r>
      <w:r w:rsidRPr="71B01927" w:rsidR="71B01927">
        <w:rPr>
          <w:color w:val="auto"/>
        </w:rPr>
        <w:t xml:space="preserve"> </w:t>
      </w:r>
      <w:r w:rsidRPr="71B01927" w:rsidR="71B01927">
        <w:rPr>
          <w:color w:val="auto"/>
        </w:rPr>
        <w:t>bei</w:t>
      </w:r>
      <w:r w:rsidRPr="71B01927" w:rsidR="71B01927">
        <w:rPr>
          <w:color w:val="auto"/>
        </w:rPr>
        <w:t xml:space="preserve"> Kritik.</w:t>
      </w: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proofState w:spelling="clean" w:grammar="dirty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1B0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D4F57BDA-D378-4397-B924-934474848B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Birke Bähr (LAG)</lastModifiedBy>
  <revision>2</revision>
  <dcterms:created xsi:type="dcterms:W3CDTF">2013-12-23T23:15:00.0000000Z</dcterms:created>
  <dcterms:modified xsi:type="dcterms:W3CDTF">2025-05-25T09:15:23.6103289Z</dcterms:modified>
  <category/>
</coreProperties>
</file>